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E36" w:rsidRDefault="002E7E36" w:rsidP="00916742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FE3ABE" w:rsidRPr="00447684" w:rsidRDefault="00FE3ABE" w:rsidP="002F1C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742">
        <w:rPr>
          <w:rFonts w:ascii="Times New Roman" w:hAnsi="Times New Roman" w:cs="Times New Roman"/>
          <w:b/>
          <w:color w:val="000000"/>
          <w:sz w:val="28"/>
          <w:szCs w:val="28"/>
        </w:rPr>
        <w:t>Информация о результатах отбора №</w:t>
      </w:r>
      <w:r w:rsidR="000423AB">
        <w:rPr>
          <w:rFonts w:ascii="Times New Roman" w:hAnsi="Times New Roman" w:cs="Times New Roman"/>
          <w:b/>
          <w:sz w:val="28"/>
          <w:szCs w:val="28"/>
        </w:rPr>
        <w:t>26</w:t>
      </w:r>
    </w:p>
    <w:p w:rsidR="005C76F1" w:rsidRDefault="00916742" w:rsidP="002E7E3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 </w:t>
      </w:r>
      <w:r w:rsidR="00527355">
        <w:rPr>
          <w:rFonts w:ascii="Times New Roman" w:hAnsi="Times New Roman" w:cs="Times New Roman"/>
          <w:b/>
          <w:color w:val="000000"/>
          <w:sz w:val="28"/>
          <w:szCs w:val="28"/>
        </w:rPr>
        <w:t>09</w:t>
      </w:r>
      <w:r w:rsidR="006875F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EA789C">
        <w:rPr>
          <w:rFonts w:ascii="Times New Roman" w:hAnsi="Times New Roman" w:cs="Times New Roman"/>
          <w:b/>
          <w:color w:val="000000"/>
          <w:sz w:val="28"/>
          <w:szCs w:val="28"/>
        </w:rPr>
        <w:t>января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по </w:t>
      </w:r>
      <w:r w:rsidR="0050225F">
        <w:rPr>
          <w:rFonts w:ascii="Times New Roman" w:hAnsi="Times New Roman" w:cs="Times New Roman"/>
          <w:b/>
          <w:color w:val="000000"/>
          <w:sz w:val="28"/>
          <w:szCs w:val="28"/>
        </w:rPr>
        <w:t>30</w:t>
      </w:r>
      <w:r w:rsidR="006875F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50225F">
        <w:rPr>
          <w:rFonts w:ascii="Times New Roman" w:hAnsi="Times New Roman" w:cs="Times New Roman"/>
          <w:b/>
          <w:color w:val="000000"/>
          <w:sz w:val="28"/>
          <w:szCs w:val="28"/>
        </w:rPr>
        <w:t>декабря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202</w:t>
      </w:r>
      <w:r w:rsidR="00527355">
        <w:rPr>
          <w:rFonts w:ascii="Times New Roman" w:hAnsi="Times New Roman" w:cs="Times New Roman"/>
          <w:b/>
          <w:color w:val="000000"/>
          <w:sz w:val="28"/>
          <w:szCs w:val="28"/>
        </w:rPr>
        <w:t>3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года</w:t>
      </w:r>
    </w:p>
    <w:p w:rsidR="00CA2B46" w:rsidRPr="00916742" w:rsidRDefault="00CA2B46" w:rsidP="002E7E3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A06F57" w:rsidRDefault="00FE3ABE" w:rsidP="00916742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F1CB1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рассмотрения</w:t>
      </w:r>
      <w:r w:rsidRPr="00A06F57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  <w:r w:rsidR="001371B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628600, </w:t>
      </w:r>
      <w:r w:rsidR="00A06F5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Ханты-Мансийский автономный округ </w:t>
      </w:r>
      <w:r w:rsidR="006167C5">
        <w:rPr>
          <w:rFonts w:ascii="Times New Roman" w:hAnsi="Times New Roman" w:cs="Times New Roman"/>
          <w:b/>
          <w:color w:val="000000"/>
          <w:sz w:val="28"/>
          <w:szCs w:val="28"/>
        </w:rPr>
        <w:t>–</w:t>
      </w:r>
      <w:r w:rsidR="00A06F57">
        <w:rPr>
          <w:rFonts w:ascii="Times New Roman" w:hAnsi="Times New Roman" w:cs="Times New Roman"/>
          <w:b/>
          <w:color w:val="000000"/>
          <w:sz w:val="28"/>
          <w:szCs w:val="28"/>
        </w:rPr>
        <w:t>Югра</w:t>
      </w:r>
      <w:r w:rsidR="006167C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, </w:t>
      </w:r>
      <w:r w:rsidR="001371B0" w:rsidRPr="001371B0">
        <w:rPr>
          <w:rFonts w:ascii="Times New Roman" w:hAnsi="Times New Roman" w:cs="Times New Roman"/>
          <w:b/>
          <w:color w:val="000000"/>
          <w:sz w:val="28"/>
          <w:szCs w:val="28"/>
        </w:rPr>
        <w:t>г. Нижневартовск</w:t>
      </w:r>
      <w:r w:rsidR="001371B0">
        <w:rPr>
          <w:rFonts w:ascii="Times New Roman" w:hAnsi="Times New Roman" w:cs="Times New Roman"/>
          <w:b/>
          <w:color w:val="000000"/>
          <w:sz w:val="28"/>
          <w:szCs w:val="28"/>
        </w:rPr>
        <w:t>,</w:t>
      </w:r>
      <w:r w:rsidR="006167C5">
        <w:rPr>
          <w:rFonts w:ascii="Times New Roman" w:hAnsi="Times New Roman" w:cs="Times New Roman"/>
          <w:b/>
          <w:color w:val="000000"/>
          <w:sz w:val="28"/>
          <w:szCs w:val="28"/>
        </w:rPr>
        <w:t>ул. Нефтяников, д. 70В</w:t>
      </w:r>
    </w:p>
    <w:p w:rsidR="002E7E36" w:rsidRPr="00A06F57" w:rsidRDefault="00A06F57" w:rsidP="002E7E36">
      <w:pPr>
        <w:spacing w:after="0" w:line="240" w:lineRule="auto"/>
      </w:pPr>
      <w:r w:rsidRPr="00A06F5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Казенное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учреждение Ханты-Мансийского автономного округа – Югры «Нижневартовский центр занятости населения»</w:t>
      </w:r>
    </w:p>
    <w:p w:rsidR="002E7E36" w:rsidRDefault="002E7E36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10691" w:type="dxa"/>
        <w:tblInd w:w="-885" w:type="dxa"/>
        <w:tblLook w:val="04A0"/>
      </w:tblPr>
      <w:tblGrid>
        <w:gridCol w:w="567"/>
        <w:gridCol w:w="3545"/>
        <w:gridCol w:w="3495"/>
        <w:gridCol w:w="3084"/>
      </w:tblGrid>
      <w:tr w:rsidR="00FE3ABE" w:rsidTr="00054571">
        <w:tc>
          <w:tcPr>
            <w:tcW w:w="567" w:type="dxa"/>
          </w:tcPr>
          <w:p w:rsidR="00FE3ABE" w:rsidRPr="00FE3ABE" w:rsidRDefault="00FE3ABE" w:rsidP="00FE3AB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3545" w:type="dxa"/>
          </w:tcPr>
          <w:p w:rsidR="00FE3ABE" w:rsidRPr="00FE3ABE" w:rsidRDefault="00FE3ABE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</w:t>
            </w: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предл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ожения которых были рассмотрены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95" w:type="dxa"/>
          </w:tcPr>
          <w:p w:rsidR="00FE3ABE" w:rsidRPr="00FE3ABE" w:rsidRDefault="002E7E36" w:rsidP="00054571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 / п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 (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предложение)</w:t>
            </w:r>
          </w:p>
        </w:tc>
        <w:tc>
          <w:tcPr>
            <w:tcW w:w="3084" w:type="dxa"/>
          </w:tcPr>
          <w:p w:rsidR="00FE3ABE" w:rsidRPr="00FE3ABE" w:rsidRDefault="002F1CB1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едоставляемой субсидии</w:t>
            </w:r>
          </w:p>
          <w:p w:rsidR="00FE3ABE" w:rsidRPr="00FE3ABE" w:rsidRDefault="00FE3ABE" w:rsidP="00FE3AB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F1CB1" w:rsidTr="00A90490">
        <w:tc>
          <w:tcPr>
            <w:tcW w:w="10691" w:type="dxa"/>
            <w:gridSpan w:val="4"/>
          </w:tcPr>
          <w:p w:rsidR="002F1CB1" w:rsidRPr="002F1CB1" w:rsidRDefault="002F1CB1" w:rsidP="00D44EA4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</w:t>
            </w:r>
            <w:r w:rsidRPr="00B26B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рассмотрения и оценки предложений: </w:t>
            </w:r>
            <w:r w:rsidR="000423A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01.12</w:t>
            </w:r>
            <w:r w:rsidR="00A06F57" w:rsidRPr="00B26B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.202</w:t>
            </w:r>
            <w:r w:rsidR="0052735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  <w:r w:rsidR="00A06F57" w:rsidRPr="00B26B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</w:t>
            </w:r>
            <w:r w:rsidR="003C75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  <w:r w:rsidR="001B13E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:</w:t>
            </w:r>
            <w:r w:rsidR="003C75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  <w:r w:rsidR="00A06F57" w:rsidRPr="00B26B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 час.</w:t>
            </w:r>
          </w:p>
        </w:tc>
      </w:tr>
      <w:tr w:rsidR="0050225F" w:rsidTr="00054571">
        <w:trPr>
          <w:trHeight w:val="1665"/>
        </w:trPr>
        <w:tc>
          <w:tcPr>
            <w:tcW w:w="567" w:type="dxa"/>
          </w:tcPr>
          <w:p w:rsidR="0050225F" w:rsidRPr="00A06F57" w:rsidRDefault="00EB0231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5022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545" w:type="dxa"/>
          </w:tcPr>
          <w:p w:rsidR="0050225F" w:rsidRPr="00F265AE" w:rsidRDefault="00F265AE" w:rsidP="005874F0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265AE">
              <w:rPr>
                <w:rFonts w:ascii="Times New Roman" w:hAnsi="Times New Roman"/>
                <w:bCs/>
                <w:sz w:val="24"/>
                <w:szCs w:val="24"/>
              </w:rPr>
              <w:t>Ханты-Мансийское региональное отделение Общероссийской общественной организации инвалидов «Всероссийское общество глухих»</w:t>
            </w:r>
          </w:p>
        </w:tc>
        <w:tc>
          <w:tcPr>
            <w:tcW w:w="3495" w:type="dxa"/>
          </w:tcPr>
          <w:p w:rsidR="0050225F" w:rsidRPr="00054571" w:rsidRDefault="0050225F" w:rsidP="002E7E3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05457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50225F" w:rsidRPr="000B72A6" w:rsidRDefault="0050225F" w:rsidP="00C72A25">
            <w:pPr>
              <w:ind w:firstLine="35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0B72A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Принято решение </w:t>
            </w:r>
            <w:r w:rsidRPr="000B72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заключении Соглашения и предоставлении субсидии в размере</w:t>
            </w:r>
            <w:r w:rsidR="006875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72A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  <w:r w:rsidR="001A0B8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00 000</w:t>
            </w:r>
            <w:r w:rsidR="00097F5B" w:rsidRPr="00097F5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097F5B" w:rsidRPr="00097F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C72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двести</w:t>
            </w:r>
            <w:r w:rsidR="00042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1A0B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тысяч</w:t>
            </w:r>
            <w:r w:rsidR="00097F5B" w:rsidRPr="00097F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 рублей 00 коп.</w:t>
            </w:r>
          </w:p>
        </w:tc>
      </w:tr>
    </w:tbl>
    <w:p w:rsidR="00FE3ABE" w:rsidRPr="00FE3ABE" w:rsidRDefault="00FE3ABE" w:rsidP="00FE3AB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FE3ABE" w:rsidRPr="00FE3ABE" w:rsidSect="00A9091C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973844"/>
    <w:rsid w:val="00015917"/>
    <w:rsid w:val="00023B9A"/>
    <w:rsid w:val="000423AB"/>
    <w:rsid w:val="00054571"/>
    <w:rsid w:val="00056869"/>
    <w:rsid w:val="0006452F"/>
    <w:rsid w:val="0008024D"/>
    <w:rsid w:val="0009579E"/>
    <w:rsid w:val="00097F5B"/>
    <w:rsid w:val="000A36D4"/>
    <w:rsid w:val="000B55FB"/>
    <w:rsid w:val="000B72A6"/>
    <w:rsid w:val="000D08A4"/>
    <w:rsid w:val="00104868"/>
    <w:rsid w:val="001371B0"/>
    <w:rsid w:val="00165FF7"/>
    <w:rsid w:val="001A0B86"/>
    <w:rsid w:val="001B13EA"/>
    <w:rsid w:val="001B377C"/>
    <w:rsid w:val="001E2A7C"/>
    <w:rsid w:val="0020704E"/>
    <w:rsid w:val="00253345"/>
    <w:rsid w:val="00255F71"/>
    <w:rsid w:val="002566CE"/>
    <w:rsid w:val="00262101"/>
    <w:rsid w:val="002A3C24"/>
    <w:rsid w:val="002E7E36"/>
    <w:rsid w:val="002F1CB1"/>
    <w:rsid w:val="003169C6"/>
    <w:rsid w:val="00325405"/>
    <w:rsid w:val="003341AD"/>
    <w:rsid w:val="00340B92"/>
    <w:rsid w:val="00371DC9"/>
    <w:rsid w:val="00372F78"/>
    <w:rsid w:val="003A0BAB"/>
    <w:rsid w:val="003C75B5"/>
    <w:rsid w:val="003D19DF"/>
    <w:rsid w:val="003E3F1D"/>
    <w:rsid w:val="003F1218"/>
    <w:rsid w:val="004278E8"/>
    <w:rsid w:val="00435589"/>
    <w:rsid w:val="00447684"/>
    <w:rsid w:val="00453F18"/>
    <w:rsid w:val="00455247"/>
    <w:rsid w:val="00493D34"/>
    <w:rsid w:val="004B358D"/>
    <w:rsid w:val="004B42EE"/>
    <w:rsid w:val="004B67B3"/>
    <w:rsid w:val="004D2EE0"/>
    <w:rsid w:val="004D7594"/>
    <w:rsid w:val="004E533B"/>
    <w:rsid w:val="004F3F58"/>
    <w:rsid w:val="0050225F"/>
    <w:rsid w:val="00527355"/>
    <w:rsid w:val="00534AAA"/>
    <w:rsid w:val="00543A63"/>
    <w:rsid w:val="00556E6C"/>
    <w:rsid w:val="00560178"/>
    <w:rsid w:val="005816B0"/>
    <w:rsid w:val="005874F0"/>
    <w:rsid w:val="005935F4"/>
    <w:rsid w:val="005A6CCF"/>
    <w:rsid w:val="005C76F1"/>
    <w:rsid w:val="005F2E0F"/>
    <w:rsid w:val="005F70D1"/>
    <w:rsid w:val="005F70F0"/>
    <w:rsid w:val="00606DFD"/>
    <w:rsid w:val="006167C5"/>
    <w:rsid w:val="00642668"/>
    <w:rsid w:val="00667480"/>
    <w:rsid w:val="006875F1"/>
    <w:rsid w:val="00691394"/>
    <w:rsid w:val="006B2FE3"/>
    <w:rsid w:val="006B79AE"/>
    <w:rsid w:val="006F1D9B"/>
    <w:rsid w:val="00722799"/>
    <w:rsid w:val="007376F0"/>
    <w:rsid w:val="00742FE0"/>
    <w:rsid w:val="00762211"/>
    <w:rsid w:val="0076448D"/>
    <w:rsid w:val="00777267"/>
    <w:rsid w:val="00785862"/>
    <w:rsid w:val="007E4FE6"/>
    <w:rsid w:val="007E7338"/>
    <w:rsid w:val="00815D96"/>
    <w:rsid w:val="00841D7F"/>
    <w:rsid w:val="00850FA5"/>
    <w:rsid w:val="008611E0"/>
    <w:rsid w:val="00876576"/>
    <w:rsid w:val="008A1493"/>
    <w:rsid w:val="008C459C"/>
    <w:rsid w:val="00900968"/>
    <w:rsid w:val="00900E28"/>
    <w:rsid w:val="00916742"/>
    <w:rsid w:val="00973844"/>
    <w:rsid w:val="00982D9C"/>
    <w:rsid w:val="00983B40"/>
    <w:rsid w:val="009C2970"/>
    <w:rsid w:val="00A06F57"/>
    <w:rsid w:val="00A30FA4"/>
    <w:rsid w:val="00A5447C"/>
    <w:rsid w:val="00A90490"/>
    <w:rsid w:val="00A9091C"/>
    <w:rsid w:val="00AA724F"/>
    <w:rsid w:val="00AB6DC7"/>
    <w:rsid w:val="00AE0B2B"/>
    <w:rsid w:val="00B07DB0"/>
    <w:rsid w:val="00B20492"/>
    <w:rsid w:val="00B20885"/>
    <w:rsid w:val="00B23B10"/>
    <w:rsid w:val="00B26B23"/>
    <w:rsid w:val="00B4403C"/>
    <w:rsid w:val="00B60B7D"/>
    <w:rsid w:val="00B96500"/>
    <w:rsid w:val="00BF2D0B"/>
    <w:rsid w:val="00C31459"/>
    <w:rsid w:val="00C458D0"/>
    <w:rsid w:val="00C6683B"/>
    <w:rsid w:val="00C729D8"/>
    <w:rsid w:val="00C72A25"/>
    <w:rsid w:val="00C86F3A"/>
    <w:rsid w:val="00C9353D"/>
    <w:rsid w:val="00CA22D8"/>
    <w:rsid w:val="00CA2B46"/>
    <w:rsid w:val="00CA2C82"/>
    <w:rsid w:val="00CA7E09"/>
    <w:rsid w:val="00CC0EB5"/>
    <w:rsid w:val="00D11CED"/>
    <w:rsid w:val="00D44EA4"/>
    <w:rsid w:val="00D50368"/>
    <w:rsid w:val="00D50CBC"/>
    <w:rsid w:val="00D66C21"/>
    <w:rsid w:val="00D77DCA"/>
    <w:rsid w:val="00D86D02"/>
    <w:rsid w:val="00D9455E"/>
    <w:rsid w:val="00DF1DCB"/>
    <w:rsid w:val="00E070FF"/>
    <w:rsid w:val="00E261C7"/>
    <w:rsid w:val="00E329F0"/>
    <w:rsid w:val="00E71D39"/>
    <w:rsid w:val="00E71E5C"/>
    <w:rsid w:val="00EA789C"/>
    <w:rsid w:val="00EB0231"/>
    <w:rsid w:val="00EB6CA4"/>
    <w:rsid w:val="00ED5232"/>
    <w:rsid w:val="00ED6433"/>
    <w:rsid w:val="00EE4F77"/>
    <w:rsid w:val="00EF69C8"/>
    <w:rsid w:val="00F0785F"/>
    <w:rsid w:val="00F265AE"/>
    <w:rsid w:val="00F62CB6"/>
    <w:rsid w:val="00FA36B1"/>
    <w:rsid w:val="00FB28FC"/>
    <w:rsid w:val="00FB461E"/>
    <w:rsid w:val="00FC6BDE"/>
    <w:rsid w:val="00FD3E75"/>
    <w:rsid w:val="00FE1459"/>
    <w:rsid w:val="00FE3A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5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644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6448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140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Миронова Юлия Александровна</dc:creator>
  <cp:lastModifiedBy>ЛиНН</cp:lastModifiedBy>
  <cp:revision>49</cp:revision>
  <cp:lastPrinted>2023-09-01T11:43:00Z</cp:lastPrinted>
  <dcterms:created xsi:type="dcterms:W3CDTF">2021-12-29T07:48:00Z</dcterms:created>
  <dcterms:modified xsi:type="dcterms:W3CDTF">2023-12-01T12:44:00Z</dcterms:modified>
</cp:coreProperties>
</file>