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6" w:rsidRPr="005D5813" w:rsidRDefault="00FD6476" w:rsidP="009C229C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9C229C" w:rsidRDefault="00FD6476" w:rsidP="00A75677">
      <w:pPr>
        <w:spacing w:after="0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</w:t>
      </w:r>
      <w:r w:rsid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сидии при реализации мероприятий</w:t>
      </w:r>
      <w:r w:rsidR="0023126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42B0E" w:rsidRPr="001641F4" w:rsidRDefault="00F42B0E" w:rsidP="009C229C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F8242E" w:rsidRDefault="005D5813" w:rsidP="00231261">
      <w:pPr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42B0E"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Междуреченск</w:t>
      </w:r>
      <w:r w:rsidR="009C229C"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9C22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</w:t>
      </w:r>
      <w:r w:rsidR="00F42B0E">
        <w:rPr>
          <w:rFonts w:ascii="Times New Roman" w:eastAsia="Times New Roman" w:hAnsi="Times New Roman" w:cs="Times New Roman"/>
          <w:color w:val="000000"/>
          <w:sz w:val="28"/>
          <w:szCs w:val="28"/>
        </w:rPr>
        <w:t>дии при реализации м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ероприятий</w:t>
      </w:r>
      <w:r w:rsidR="00F42B0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756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31261" w:rsidRPr="00423FFF" w:rsidRDefault="00231261" w:rsidP="00AE1C04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организация временного трудоустройства граждан (безработных граждан), испытывающих трудности в поиске работы (основное мероприятие государственной программы - 1.2);</w:t>
      </w:r>
    </w:p>
    <w:p w:rsidR="00231261" w:rsidRPr="00423FFF" w:rsidRDefault="00231261" w:rsidP="00AE1C04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231261" w:rsidRPr="00423FFF" w:rsidRDefault="00231261" w:rsidP="00AE1C04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231261" w:rsidRDefault="00AE1C04" w:rsidP="00AE1C04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231261"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31261"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содействие временному трудоустройству лиц, осужденных к наказанию в виде исправительных работ, не имеющих основного места работы (основное мероприятие 1.2);</w:t>
      </w:r>
    </w:p>
    <w:p w:rsidR="00231261" w:rsidRPr="00423FFF" w:rsidRDefault="00AE1C04" w:rsidP="00AE1C04">
      <w:pPr>
        <w:spacing w:after="0"/>
        <w:ind w:firstLine="28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231261"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31261" w:rsidRPr="00423FF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организация стажировок инвалидов трудоспособного возраста, в том числе инвалидов молодого возраста и инвалидов, получивших инвалидность впервые (основное мероприятие 4.2 "Привлечение работодателей к трудоустройству инвалидов" подпрограммы 4 "Содействие трудоустройству лиц с инвалидностью" государственной программы).</w:t>
      </w:r>
    </w:p>
    <w:p w:rsidR="00231261" w:rsidRDefault="00231261" w:rsidP="00231261">
      <w:pPr>
        <w:spacing w:after="0"/>
        <w:ind w:firstLine="708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0E70F5" w:rsidRDefault="000E70F5" w:rsidP="0068064F">
      <w:pPr>
        <w:spacing w:after="240"/>
        <w:ind w:firstLine="708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 w:rsidR="00A75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отборе. </w:t>
      </w:r>
    </w:p>
    <w:p w:rsidR="00F42B0E" w:rsidRPr="00883AFE" w:rsidRDefault="000E70F5" w:rsidP="0068064F">
      <w:pPr>
        <w:spacing w:after="240"/>
        <w:jc w:val="both"/>
        <w:rPr>
          <w:rFonts w:ascii="Times New Roman" w:hAnsi="Times New Roman" w:cs="Times New Roman"/>
          <w:sz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Срок проведения отбора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42B0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AC305E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="00F9481B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 w:rsidR="00A82949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  <w:r w:rsidR="00F42B0E" w:rsidRPr="00883AFE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>202</w:t>
      </w:r>
      <w:r w:rsidR="00B15ED7" w:rsidRPr="00B15ED7">
        <w:rPr>
          <w:rFonts w:ascii="Times New Roman" w:hAnsi="Times New Roman" w:cs="Times New Roman"/>
          <w:b/>
          <w:sz w:val="28"/>
          <w:szCs w:val="28"/>
        </w:rPr>
        <w:t>3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 до </w:t>
      </w:r>
      <w:r w:rsidR="00F42B0E">
        <w:rPr>
          <w:rFonts w:ascii="Times New Roman" w:hAnsi="Times New Roman" w:cs="Times New Roman"/>
          <w:b/>
          <w:sz w:val="28"/>
          <w:szCs w:val="28"/>
        </w:rPr>
        <w:t>3</w:t>
      </w:r>
      <w:r w:rsidR="003F4D05">
        <w:rPr>
          <w:rFonts w:ascii="Times New Roman" w:hAnsi="Times New Roman" w:cs="Times New Roman"/>
          <w:b/>
          <w:sz w:val="28"/>
          <w:szCs w:val="28"/>
        </w:rPr>
        <w:t>0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>.</w:t>
      </w:r>
      <w:r w:rsidR="00F9481B">
        <w:rPr>
          <w:rFonts w:ascii="Times New Roman" w:hAnsi="Times New Roman" w:cs="Times New Roman"/>
          <w:b/>
          <w:sz w:val="28"/>
          <w:szCs w:val="28"/>
        </w:rPr>
        <w:t>11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>.202</w:t>
      </w:r>
      <w:r w:rsidR="00B15ED7" w:rsidRPr="00B15ED7">
        <w:rPr>
          <w:rFonts w:ascii="Times New Roman" w:hAnsi="Times New Roman" w:cs="Times New Roman"/>
          <w:b/>
          <w:sz w:val="28"/>
          <w:szCs w:val="28"/>
        </w:rPr>
        <w:t>3</w:t>
      </w:r>
      <w:r w:rsidR="00F42B0E" w:rsidRPr="00883AFE">
        <w:rPr>
          <w:rFonts w:ascii="Times New Roman" w:hAnsi="Times New Roman" w:cs="Times New Roman"/>
          <w:b/>
          <w:sz w:val="28"/>
          <w:szCs w:val="28"/>
        </w:rPr>
        <w:t xml:space="preserve"> 09:00 часов.</w:t>
      </w:r>
    </w:p>
    <w:p w:rsidR="00A66404" w:rsidRDefault="000E70F5" w:rsidP="00A6640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 w:rsidR="00C24A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24AEB" w:rsidRDefault="00C24AEB" w:rsidP="0020789C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628200, Россия, Тюменская область, Ханты – Мансийский автономный округ – Югра, Кондинский район, </w:t>
      </w:r>
      <w:proofErr w:type="spellStart"/>
      <w:r w:rsidRPr="00883AFE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. Междуреченский, ул. </w:t>
      </w:r>
      <w:proofErr w:type="gramStart"/>
      <w:r w:rsidRPr="00883AFE">
        <w:rPr>
          <w:rFonts w:ascii="Times New Roman" w:eastAsia="Times New Roman" w:hAnsi="Times New Roman" w:cs="Times New Roman"/>
          <w:sz w:val="28"/>
          <w:szCs w:val="28"/>
        </w:rPr>
        <w:t>Первомайская</w:t>
      </w:r>
      <w:proofErr w:type="gramEnd"/>
      <w:r w:rsidRPr="00883AFE">
        <w:rPr>
          <w:rFonts w:ascii="Times New Roman" w:eastAsia="Times New Roman" w:hAnsi="Times New Roman" w:cs="Times New Roman"/>
          <w:sz w:val="28"/>
          <w:szCs w:val="28"/>
        </w:rPr>
        <w:t>, 23Б</w:t>
      </w:r>
      <w:r w:rsidRPr="00883AFE">
        <w:rPr>
          <w:rFonts w:ascii="Times New Roman" w:hAnsi="Times New Roman" w:cs="Times New Roman"/>
          <w:sz w:val="28"/>
          <w:szCs w:val="28"/>
        </w:rPr>
        <w:t xml:space="preserve">, </w:t>
      </w:r>
      <w:r w:rsidR="00E76D0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83AF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83AFE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7" w:history="1"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kond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883AFE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83AFE">
        <w:rPr>
          <w:rFonts w:ascii="Times New Roman" w:hAnsi="Times New Roman" w:cs="Times New Roman"/>
          <w:sz w:val="28"/>
          <w:szCs w:val="28"/>
        </w:rPr>
        <w:t>, т</w:t>
      </w:r>
      <w:r w:rsidRPr="00883AFE">
        <w:rPr>
          <w:rFonts w:ascii="Times New Roman" w:eastAsia="Times New Roman" w:hAnsi="Times New Roman" w:cs="Times New Roman"/>
          <w:sz w:val="28"/>
          <w:szCs w:val="28"/>
        </w:rPr>
        <w:t>елефон: 8(34677) 42-900, 34-210, 41-917</w:t>
      </w:r>
    </w:p>
    <w:p w:rsidR="00A012A2" w:rsidRPr="00D649F5" w:rsidRDefault="000603E2" w:rsidP="0068064F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Pr="00D649F5" w:rsidRDefault="00B84E36" w:rsidP="00371A51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  <w:r w:rsidR="00371A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C24AEB" w:rsidRDefault="002D6C92" w:rsidP="009943D3">
      <w:pPr>
        <w:spacing w:after="24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</w:t>
      </w:r>
      <w:r w:rsidR="00C24AEB" w:rsidRPr="00883AFE">
        <w:rPr>
          <w:rFonts w:ascii="Times New Roman" w:hAnsi="Times New Roman" w:cs="Times New Roman"/>
          <w:sz w:val="28"/>
          <w:szCs w:val="28"/>
        </w:rPr>
        <w:t>(</w:t>
      </w:r>
      <w:r w:rsidR="00C24AEB" w:rsidRPr="00883AFE">
        <w:rPr>
          <w:rFonts w:ascii="Times New Roman" w:hAnsi="Times New Roman" w:cs="Times New Roman"/>
          <w:b/>
          <w:sz w:val="28"/>
          <w:szCs w:val="28"/>
        </w:rPr>
        <w:t>http://job.admhmao.ru/content/междуреченский_центр_занятости_населения__отбор_работодателей</w:t>
      </w:r>
      <w:r w:rsidR="00C24AEB" w:rsidRPr="00883AFE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AB40E2" w:rsidRDefault="006F504A" w:rsidP="00045698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9C229C">
      <w:pPr>
        <w:pStyle w:val="ConsPlusNormal"/>
        <w:numPr>
          <w:ilvl w:val="0"/>
          <w:numId w:val="1"/>
        </w:numPr>
        <w:spacing w:line="276" w:lineRule="auto"/>
        <w:ind w:left="0" w:firstLine="284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AB40E2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AB40E2">
        <w:rPr>
          <w:rFonts w:ascii="Times New Roman" w:hAnsi="Times New Roman" w:cs="Times New Roman"/>
          <w:sz w:val="28"/>
          <w:szCs w:val="28"/>
        </w:rPr>
        <w:t>иной просроченной (неурегулированной) задолженности по денежным обязательствам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AB40E2">
        <w:rPr>
          <w:rFonts w:ascii="Times New Roman" w:hAnsi="Times New Roman" w:cs="Times New Roman"/>
          <w:sz w:val="28"/>
          <w:szCs w:val="28"/>
        </w:rPr>
        <w:t>перед автономным округом;</w:t>
      </w:r>
    </w:p>
    <w:p w:rsidR="00AB40E2" w:rsidRPr="00C24AEB" w:rsidRDefault="00AB40E2" w:rsidP="009C229C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4AEB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Порядком </w:t>
      </w:r>
      <w:r w:rsidR="00B31B1F" w:rsidRPr="00B31B1F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субсидии юридическим и физическим лицам на организацию временного и постоянного трудоустройства граждан</w:t>
      </w:r>
      <w:r w:rsidR="00B31B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BA5873"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приказу Департамента труда и занятости ХМАО-Югры № 2-нп от 09.03.2023</w:t>
      </w:r>
      <w:r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90BF4" w:rsidRPr="00C24AE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9C229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F90BF4" w:rsidRPr="004752D2" w:rsidRDefault="00F90BF4" w:rsidP="009C229C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5043"/>
      <w:bookmarkEnd w:id="0"/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финансовое обеспечение затрат по оснащению (дооснащению) </w:t>
      </w: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женщин, осуществляющ</w:t>
      </w:r>
      <w:r w:rsidR="002C6707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уход </w:t>
      </w:r>
      <w:r w:rsidR="004752D2">
        <w:rPr>
          <w:rFonts w:ascii="Times New Roman" w:hAnsi="Times New Roman" w:cs="Times New Roman"/>
          <w:color w:val="000000" w:themeColor="text1"/>
          <w:sz w:val="28"/>
          <w:szCs w:val="28"/>
        </w:rPr>
        <w:t>за ребенком в возрасте до 3 лет;</w:t>
      </w:r>
    </w:p>
    <w:p w:rsidR="00AB40E2" w:rsidRPr="00C24AEB" w:rsidRDefault="00AB40E2" w:rsidP="00F52BE6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4AEB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24AEB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C24AEB" w:rsidRDefault="00AB40E2" w:rsidP="00F52BE6">
      <w:pPr>
        <w:pStyle w:val="ConsPlusNormal"/>
        <w:numPr>
          <w:ilvl w:val="0"/>
          <w:numId w:val="1"/>
        </w:numPr>
        <w:spacing w:after="240" w:line="276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9C1D3D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9C1D3D">
        <w:rPr>
          <w:rFonts w:ascii="Times New Roman" w:hAnsi="Times New Roman" w:cs="Times New Roman"/>
          <w:sz w:val="28"/>
          <w:szCs w:val="28"/>
        </w:rPr>
        <w:t>или главном бухгалтере работодателя.</w:t>
      </w:r>
      <w:proofErr w:type="gramEnd"/>
    </w:p>
    <w:p w:rsidR="00E3764E" w:rsidRPr="00732307" w:rsidRDefault="00E3764E" w:rsidP="009C229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201CAC" w:rsidRDefault="007B293D" w:rsidP="009C229C">
      <w:pPr>
        <w:pStyle w:val="a6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задолженности перед автономным округом (по форме, утвержденной Департаментом финансов автономного округа – для юридических</w:t>
      </w:r>
      <w:r w:rsidRPr="00201C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E72B9" w:rsidRPr="00201CAC">
        <w:rPr>
          <w:rFonts w:ascii="Times New Roman" w:hAnsi="Times New Roman" w:cs="Times New Roman"/>
          <w:sz w:val="28"/>
          <w:szCs w:val="28"/>
        </w:rPr>
        <w:t>и физических лиц</w:t>
      </w:r>
      <w:r w:rsidR="00A75677">
        <w:rPr>
          <w:rFonts w:ascii="Times New Roman" w:hAnsi="Times New Roman" w:cs="Times New Roman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sz w:val="28"/>
          <w:szCs w:val="28"/>
        </w:rPr>
        <w:t>(за исключением некоммерческих организаций); по форм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организаций);</w:t>
      </w:r>
    </w:p>
    <w:p w:rsidR="00E3764E" w:rsidRPr="00201CAC" w:rsidRDefault="00E3764E" w:rsidP="009C229C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201CAC" w:rsidRDefault="00E3764E" w:rsidP="009C229C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201CAC" w:rsidRDefault="00732307" w:rsidP="009C229C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201CAC" w:rsidRDefault="007B293D" w:rsidP="009C1D3D">
      <w:pPr>
        <w:pStyle w:val="a6"/>
        <w:widowControl w:val="0"/>
        <w:numPr>
          <w:ilvl w:val="0"/>
          <w:numId w:val="2"/>
        </w:numPr>
        <w:autoSpaceDE w:val="0"/>
        <w:autoSpaceDN w:val="0"/>
        <w:spacing w:after="24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налоговой службы либо полученную самостоятельно работодателем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Федеральной налоговой службы (</w:t>
      </w:r>
      <w:r w:rsidRPr="00201C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201CA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6D2F06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 том числе порядок их подачи</w:t>
      </w:r>
      <w:r w:rsidR="009C1D3D">
        <w:rPr>
          <w:rFonts w:ascii="Times New Roman" w:hAnsi="Times New Roman"/>
          <w:sz w:val="28"/>
          <w:szCs w:val="28"/>
          <w:u w:val="single"/>
        </w:rPr>
        <w:t>.</w:t>
      </w:r>
    </w:p>
    <w:p w:rsidR="005A4669" w:rsidRPr="004D6A65" w:rsidRDefault="005A4669" w:rsidP="009C229C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="00B84E36" w:rsidRPr="00E8392C">
        <w:rPr>
          <w:sz w:val="28"/>
          <w:szCs w:val="28"/>
        </w:rPr>
        <w:t xml:space="preserve">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Pr="00201CAC" w:rsidRDefault="005A4669" w:rsidP="009C229C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форме, утвержденной Департаментом (приложение 1 к объявлению об отборе), в котором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 w:rsidRPr="00201CAC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4D6A65" w:rsidRPr="00201CAC" w:rsidRDefault="004D6A65" w:rsidP="009C229C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201CAC" w:rsidRDefault="00236398" w:rsidP="009C229C">
      <w:pPr>
        <w:pStyle w:val="a6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</w:t>
      </w:r>
      <w:r w:rsidR="005827D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задолженности перед автономным округом (по форме, утвержденной Департаментом финансов автономного округа – для юридических </w:t>
      </w:r>
      <w:r w:rsidR="004006EF" w:rsidRPr="00201CAC">
        <w:rPr>
          <w:rFonts w:ascii="Times New Roman" w:hAnsi="Times New Roman" w:cs="Times New Roman"/>
          <w:sz w:val="28"/>
          <w:szCs w:val="28"/>
        </w:rPr>
        <w:t xml:space="preserve">и физических </w:t>
      </w:r>
      <w:r w:rsidRPr="00201CAC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</w:t>
      </w:r>
      <w:r w:rsidRPr="00201CAC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организаций).</w:t>
      </w:r>
    </w:p>
    <w:p w:rsidR="00905625" w:rsidRPr="00BE72B9" w:rsidRDefault="00905625" w:rsidP="005827D4">
      <w:pPr>
        <w:widowControl w:val="0"/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5827D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201CAC" w:rsidRDefault="00221424" w:rsidP="005827D4">
      <w:pPr>
        <w:spacing w:after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</w:t>
      </w:r>
      <w:r w:rsidRPr="00BE72B9">
        <w:rPr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в день его обращения с личным заявлением об отзыве предложения.</w:t>
      </w:r>
    </w:p>
    <w:p w:rsidR="00866C9C" w:rsidRPr="00866C9C" w:rsidRDefault="00866C9C" w:rsidP="005827D4">
      <w:pPr>
        <w:pStyle w:val="ConsPlusNormal"/>
        <w:spacing w:line="276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</w:t>
      </w:r>
      <w:r w:rsidR="00A75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9C229C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201CAC" w:rsidRDefault="00131E58" w:rsidP="009C229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201CAC" w:rsidRDefault="00131E58" w:rsidP="009C229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201CAC" w:rsidRDefault="00131E58" w:rsidP="009C229C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требованиям;</w:t>
      </w:r>
    </w:p>
    <w:p w:rsidR="00131E58" w:rsidRPr="00201CAC" w:rsidRDefault="00131E58" w:rsidP="009C229C">
      <w:pPr>
        <w:pStyle w:val="a6"/>
        <w:widowControl w:val="0"/>
        <w:numPr>
          <w:ilvl w:val="0"/>
          <w:numId w:val="7"/>
        </w:numPr>
        <w:autoSpaceDE w:val="0"/>
        <w:autoSpaceDN w:val="0"/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201CAC" w:rsidRDefault="00131E58" w:rsidP="009C229C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Pr="00201CAC" w:rsidRDefault="00131E58" w:rsidP="009C229C">
      <w:pPr>
        <w:pStyle w:val="a6"/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 w:rsidRPr="00201CAC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201CAC">
        <w:rPr>
          <w:rFonts w:ascii="Times New Roman" w:hAnsi="Times New Roman" w:cs="Times New Roman"/>
          <w:color w:val="000000"/>
          <w:sz w:val="28"/>
          <w:szCs w:val="28"/>
        </w:rPr>
        <w:t xml:space="preserve"> установленным нормативным правовым актам критериям и (или) категориям.</w:t>
      </w:r>
    </w:p>
    <w:p w:rsidR="00131E58" w:rsidRPr="00131E58" w:rsidRDefault="00131E58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C44ABD">
      <w:pPr>
        <w:spacing w:after="24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нормативного правового акта</w:t>
      </w:r>
      <w:r w:rsidR="00A756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принимает решение о предоставлении субсидии.</w:t>
      </w:r>
    </w:p>
    <w:p w:rsidR="00131E58" w:rsidRDefault="00131E58" w:rsidP="00C44ABD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="00A7567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 xml:space="preserve">об </w:t>
      </w:r>
      <w:r>
        <w:rPr>
          <w:rFonts w:ascii="Times New Roman" w:hAnsi="Times New Roman"/>
          <w:sz w:val="28"/>
          <w:szCs w:val="28"/>
          <w:u w:val="single"/>
        </w:rPr>
        <w:lastRenderedPageBreak/>
        <w:t>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7003D8" w:rsidRDefault="00131E58" w:rsidP="007003D8">
      <w:pPr>
        <w:shd w:val="clear" w:color="auto" w:fill="FFFFFF"/>
        <w:spacing w:after="24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Разъяснения положений объявления об отборе можно получить в центре занятости населения</w:t>
      </w:r>
      <w:r w:rsidR="007275C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03D8" w:rsidRDefault="007003D8" w:rsidP="007003D8">
      <w:pPr>
        <w:shd w:val="clear" w:color="auto" w:fill="FFFFFF"/>
        <w:spacing w:after="24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05E07" w:rsidRDefault="00197AD6" w:rsidP="007003D8">
      <w:pPr>
        <w:shd w:val="clear" w:color="auto" w:fill="FFFFFF"/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03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Срок представления разъяснения объявления об отборе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7003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003D8" w:rsidRDefault="00201CAC" w:rsidP="007003D8">
      <w:pPr>
        <w:shd w:val="clear" w:color="auto" w:fill="FFFFFF"/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 </w:t>
      </w:r>
      <w:r w:rsidR="00F648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6486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июл</w:t>
      </w:r>
      <w:bookmarkStart w:id="3" w:name="_GoBack"/>
      <w:bookmarkEnd w:id="3"/>
      <w:r w:rsidR="00A829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619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 по </w:t>
      </w:r>
      <w:r w:rsidR="00E751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829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ноября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76197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</w:t>
      </w:r>
      <w:r w:rsidRPr="00883A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(включительно). </w:t>
      </w:r>
    </w:p>
    <w:p w:rsidR="00131E58" w:rsidRPr="0013730E" w:rsidRDefault="00131E58" w:rsidP="007003D8">
      <w:pPr>
        <w:shd w:val="clear" w:color="auto" w:fill="FFFFFF"/>
        <w:spacing w:after="2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201CAC" w:rsidRPr="00883A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(34677) 42-900 (доб. 502).</w:t>
      </w:r>
    </w:p>
    <w:p w:rsidR="00CE096C" w:rsidRDefault="00CE096C" w:rsidP="007003D8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</w:t>
      </w:r>
      <w:r w:rsidR="00A7567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E096C">
        <w:rPr>
          <w:rFonts w:ascii="Times New Roman" w:hAnsi="Times New Roman"/>
          <w:sz w:val="28"/>
          <w:szCs w:val="28"/>
          <w:u w:val="single"/>
        </w:rPr>
        <w:t>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201CAC" w:rsidRDefault="00CE096C" w:rsidP="007003D8">
      <w:pPr>
        <w:spacing w:after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победитель отбора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в центр занятости населения не позднее 5 рабочих дней со дня </w:t>
      </w:r>
      <w:r w:rsidR="004512B6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получения (в случае почтового отправления днем получения считается дата,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7003D8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>победителя отбора</w:t>
      </w:r>
      <w:r w:rsidR="00A7567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201CAC" w:rsidRDefault="004512B6" w:rsidP="007003D8">
      <w:pPr>
        <w:spacing w:after="24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7003D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9C229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750B45" w:rsidRDefault="00154A34" w:rsidP="00750B45">
      <w:pPr>
        <w:pStyle w:val="a6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45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750B45" w:rsidRDefault="00154A34" w:rsidP="00750B45">
      <w:pPr>
        <w:pStyle w:val="a6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45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750B45" w:rsidRDefault="00154A34" w:rsidP="00750B45">
      <w:pPr>
        <w:pStyle w:val="a6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45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750B45" w:rsidRDefault="00154A34" w:rsidP="00750B45">
      <w:pPr>
        <w:pStyle w:val="a6"/>
        <w:numPr>
          <w:ilvl w:val="0"/>
          <w:numId w:val="9"/>
        </w:numPr>
        <w:spacing w:after="0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0B45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9C229C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BE663B">
          <w:pgSz w:w="11906" w:h="16838"/>
          <w:pgMar w:top="1134" w:right="1134" w:bottom="1134" w:left="1247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A75677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2C6013">
        <w:rPr>
          <w:rFonts w:ascii="Times New Roman" w:hAnsi="Times New Roman" w:cs="Times New Roman"/>
          <w:sz w:val="28"/>
          <w:szCs w:val="28"/>
        </w:rPr>
        <w:t>КУ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2C6013">
        <w:rPr>
          <w:rFonts w:ascii="Times New Roman" w:hAnsi="Times New Roman" w:cs="Times New Roman"/>
          <w:sz w:val="28"/>
          <w:szCs w:val="28"/>
        </w:rPr>
        <w:t>«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F94AE0">
        <w:rPr>
          <w:rFonts w:ascii="Times New Roman" w:hAnsi="Times New Roman" w:cs="Times New Roman"/>
          <w:sz w:val="28"/>
          <w:szCs w:val="28"/>
        </w:rPr>
        <w:t>Междуреченский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73085D" w:rsidRDefault="00A75677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C6013" w:rsidRPr="0073085D"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Pr="004512B6" w:rsidRDefault="002C6013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4512B6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 w:rsid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трудоустройства </w:t>
      </w:r>
      <w:r w:rsidR="00237219" w:rsidRP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для не занятых трудовой деятельностью и безработных граждан </w:t>
      </w:r>
      <w:r w:rsid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</w:t>
      </w:r>
      <w:r w:rsidR="00237219" w:rsidRP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оплачиваемы</w:t>
      </w:r>
      <w:r w:rsid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="00237219" w:rsidRP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общественны</w:t>
      </w:r>
      <w:r w:rsid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</w:t>
      </w:r>
      <w:r w:rsidR="00237219" w:rsidRP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работ</w:t>
      </w:r>
      <w:r w:rsidR="0023721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ы</w:t>
      </w:r>
      <w:r w:rsid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BD031D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приказу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 труда и занятости населения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751C2" w:rsidRPr="00E751C2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Порядков предоставления субсидий из бюджета Ханты-мансийского автономного округа-Югры юридическим лицам, индивидуальным предпринимателям, физическим лицам - производителям товаров, работ, услуг, некоммерческим организациям, не являющимся государственными учреждениями, при реализации государственной программы Ханты-мансийского автономного округа-Югры "Поддержка занятости населения</w:t>
      </w:r>
      <w:r w:rsidR="004512B6" w:rsidRPr="00BE72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09.03.2023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751C2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п, </w:t>
      </w:r>
      <w:r w:rsidR="004524C2" w:rsidRPr="00BD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организацию </w:t>
      </w:r>
      <w:r w:rsidR="004524C2" w:rsidRPr="00BD03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</w:t>
      </w:r>
      <w:r w:rsidR="00235C4D" w:rsidRPr="00BD031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</w:t>
      </w:r>
      <w:r w:rsidR="004524C2" w:rsidRPr="00BD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 для временного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BD031D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</w:t>
      </w:r>
      <w:r w:rsidRPr="00AE65D7">
        <w:rPr>
          <w:rFonts w:ascii="Times New Roman" w:hAnsi="Times New Roman"/>
          <w:sz w:val="28"/>
          <w:szCs w:val="28"/>
        </w:rPr>
        <w:t xml:space="preserve"> пунктом </w:t>
      </w:r>
      <w:r w:rsidR="00E751C2">
        <w:rPr>
          <w:rFonts w:ascii="Times New Roman" w:hAnsi="Times New Roman"/>
          <w:sz w:val="28"/>
          <w:szCs w:val="28"/>
        </w:rPr>
        <w:t>10</w:t>
      </w:r>
      <w:r w:rsidRPr="00AE65D7">
        <w:rPr>
          <w:rFonts w:ascii="Times New Roman" w:hAnsi="Times New Roman"/>
          <w:sz w:val="28"/>
          <w:szCs w:val="28"/>
        </w:rPr>
        <w:t xml:space="preserve">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="00A7567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 xml:space="preserve">на публикацию (размещение) в информационно-телекоммуникационной сети Интернет сведений о себе, о подаваемом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1B3EF6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</w:t>
      </w:r>
      <w:r w:rsidR="001B3EF6">
        <w:rPr>
          <w:rFonts w:ascii="Times New Roman" w:hAnsi="Times New Roman" w:cs="Times New Roman"/>
          <w:sz w:val="28"/>
          <w:szCs w:val="28"/>
        </w:rPr>
        <w:t>:</w:t>
      </w:r>
      <w:r w:rsidRPr="00AE65D7">
        <w:rPr>
          <w:rFonts w:ascii="Times New Roman" w:hAnsi="Times New Roman" w:cs="Times New Roman"/>
          <w:sz w:val="28"/>
          <w:szCs w:val="28"/>
        </w:rPr>
        <w:t xml:space="preserve">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717E18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717E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</w:t>
      </w:r>
      <w:r w:rsidRPr="001B3EF6">
        <w:rPr>
          <w:rFonts w:ascii="Times New Roman" w:hAnsi="Times New Roman"/>
          <w:sz w:val="28"/>
          <w:szCs w:val="28"/>
        </w:rPr>
        <w:t>временных</w:t>
      </w:r>
      <w:r w:rsidR="001B3EF6">
        <w:rPr>
          <w:rFonts w:ascii="Times New Roman" w:hAnsi="Times New Roman"/>
          <w:sz w:val="28"/>
          <w:szCs w:val="28"/>
        </w:rPr>
        <w:t xml:space="preserve"> </w:t>
      </w:r>
      <w:r w:rsidRPr="001B3EF6">
        <w:rPr>
          <w:rFonts w:ascii="Times New Roman" w:hAnsi="Times New Roman"/>
          <w:sz w:val="28"/>
          <w:szCs w:val="28"/>
        </w:rPr>
        <w:t>рабочих мест;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C6013" w:rsidRPr="004512B6" w:rsidRDefault="002C6013" w:rsidP="00717E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717E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</w:t>
      </w:r>
      <w:r w:rsidR="00A756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4512B6"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Департаментом – для некоммерческих организаций).</w:t>
      </w:r>
    </w:p>
    <w:p w:rsidR="002C6013" w:rsidRPr="00D34F30" w:rsidRDefault="002C6013" w:rsidP="00717E1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D34F30">
        <w:rPr>
          <w:rFonts w:ascii="Times New Roman" w:hAnsi="Times New Roman" w:cs="Times New Roman"/>
          <w:color w:val="000000" w:themeColor="text1"/>
        </w:rPr>
        <w:t xml:space="preserve"> 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717E18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A7567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0F32">
        <w:rPr>
          <w:rFonts w:ascii="Times New Roman" w:hAnsi="Times New Roman" w:cs="Times New Roman"/>
          <w:sz w:val="28"/>
          <w:szCs w:val="28"/>
        </w:rPr>
        <w:t>_________________</w:t>
      </w:r>
      <w:r w:rsidR="00A75677">
        <w:rPr>
          <w:rFonts w:ascii="Times New Roman" w:hAnsi="Times New Roman" w:cs="Times New Roman"/>
          <w:sz w:val="28"/>
          <w:szCs w:val="28"/>
        </w:rPr>
        <w:t xml:space="preserve">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A75677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643FD1">
        <w:rPr>
          <w:rFonts w:ascii="Times New Roman" w:hAnsi="Times New Roman" w:cs="Times New Roman"/>
          <w:color w:val="000000" w:themeColor="text1"/>
        </w:rPr>
        <w:t xml:space="preserve">        </w:t>
      </w: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2C6013" w:rsidRPr="005F0161">
        <w:rPr>
          <w:rFonts w:ascii="Times New Roman" w:hAnsi="Times New Roman" w:cs="Times New Roman"/>
          <w:color w:val="000000" w:themeColor="text1"/>
        </w:rPr>
        <w:t>(</w:t>
      </w:r>
      <w:r w:rsidR="002C6013">
        <w:rPr>
          <w:rFonts w:ascii="Times New Roman" w:hAnsi="Times New Roman" w:cs="Times New Roman"/>
          <w:color w:val="000000" w:themeColor="text1"/>
        </w:rPr>
        <w:t>должность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                     </w:t>
      </w:r>
      <w:r w:rsidR="00643FD1">
        <w:rPr>
          <w:rFonts w:ascii="Times New Roman" w:hAnsi="Times New Roman" w:cs="Times New Roman"/>
          <w:color w:val="000000" w:themeColor="text1"/>
        </w:rPr>
        <w:t xml:space="preserve">                    </w:t>
      </w:r>
      <w:r>
        <w:rPr>
          <w:rFonts w:ascii="Times New Roman" w:hAnsi="Times New Roman" w:cs="Times New Roman"/>
          <w:color w:val="000000" w:themeColor="text1"/>
        </w:rPr>
        <w:t xml:space="preserve">     </w:t>
      </w:r>
      <w:r w:rsidR="002C6013">
        <w:rPr>
          <w:rFonts w:ascii="Times New Roman" w:hAnsi="Times New Roman" w:cs="Times New Roman"/>
          <w:color w:val="000000" w:themeColor="text1"/>
        </w:rPr>
        <w:t>(подпись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r w:rsidR="00643FD1">
        <w:rPr>
          <w:rFonts w:ascii="Times New Roman" w:hAnsi="Times New Roman" w:cs="Times New Roman"/>
          <w:color w:val="000000" w:themeColor="text1"/>
        </w:rPr>
        <w:t xml:space="preserve">          </w:t>
      </w:r>
      <w:r>
        <w:rPr>
          <w:rFonts w:ascii="Times New Roman" w:hAnsi="Times New Roman" w:cs="Times New Roman"/>
          <w:color w:val="000000" w:themeColor="text1"/>
        </w:rPr>
        <w:t xml:space="preserve">  </w:t>
      </w:r>
      <w:r w:rsidR="002C6013" w:rsidRPr="005F0161">
        <w:rPr>
          <w:rFonts w:ascii="Times New Roman" w:hAnsi="Times New Roman" w:cs="Times New Roman"/>
          <w:color w:val="000000" w:themeColor="text1"/>
        </w:rPr>
        <w:t xml:space="preserve"> (</w:t>
      </w:r>
      <w:r w:rsidR="002C6013">
        <w:rPr>
          <w:rFonts w:ascii="Times New Roman" w:hAnsi="Times New Roman" w:cs="Times New Roman"/>
          <w:color w:val="000000" w:themeColor="text1"/>
        </w:rPr>
        <w:t>расшифровка подписи</w:t>
      </w:r>
      <w:r w:rsidR="002C6013"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643FD1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F94AE0">
          <w:pgSz w:w="11906" w:h="16838"/>
          <w:pgMar w:top="1134" w:right="1134" w:bottom="1134" w:left="1191" w:header="709" w:footer="709" w:gutter="0"/>
          <w:cols w:space="708"/>
          <w:docGrid w:linePitch="360"/>
        </w:sectPr>
      </w:pPr>
    </w:p>
    <w:p w:rsidR="00C1779D" w:rsidRPr="00F14090" w:rsidRDefault="00C1779D" w:rsidP="00C177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F14090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Приложение к заявлению от ___.____20__</w:t>
      </w:r>
    </w:p>
    <w:p w:rsidR="00C1779D" w:rsidRDefault="00C1779D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временных работ</w:t>
      </w:r>
    </w:p>
    <w:p w:rsidR="00BD057C" w:rsidRPr="00B15ED7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C850E0" w:rsidRPr="00B15ED7" w:rsidRDefault="00C850E0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A756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58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58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</w:t>
            </w:r>
            <w:r w:rsidR="00A756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58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58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580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580D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A8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A8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A8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A829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4B083E"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4B083E"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4B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 w:rsidR="004B083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Pr="00F14090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F14090">
        <w:rPr>
          <w:rFonts w:ascii="Times New Roman" w:hAnsi="Times New Roman" w:cs="Times New Roman"/>
          <w:color w:val="000000" w:themeColor="text1"/>
          <w:sz w:val="24"/>
          <w:szCs w:val="28"/>
        </w:rPr>
        <w:t>Работодатель ___________________________</w:t>
      </w:r>
    </w:p>
    <w:p w:rsidR="00BD057C" w:rsidRPr="00F14090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4B083E" w:rsidRDefault="00BD057C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4090">
        <w:rPr>
          <w:rFonts w:ascii="Times New Roman" w:hAnsi="Times New Roman" w:cs="Times New Roman"/>
          <w:color w:val="000000" w:themeColor="text1"/>
          <w:sz w:val="24"/>
          <w:szCs w:val="28"/>
        </w:rPr>
        <w:t>Исполнитель: ФИО, контактный телефон</w:t>
      </w:r>
      <w:r w:rsidR="001F49D2" w:rsidRPr="00F1409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="001F49D2" w:rsidRPr="00F14090">
        <w:rPr>
          <w:rFonts w:ascii="Times New Roman" w:hAnsi="Times New Roman" w:cs="Times New Roman"/>
          <w:sz w:val="24"/>
          <w:szCs w:val="28"/>
          <w:lang w:val="en-US"/>
        </w:rPr>
        <w:t>e</w:t>
      </w:r>
      <w:r w:rsidR="001F49D2" w:rsidRPr="00F14090">
        <w:rPr>
          <w:rFonts w:ascii="Times New Roman" w:eastAsia="Times New Roman" w:hAnsi="Times New Roman" w:cs="Times New Roman"/>
          <w:sz w:val="24"/>
          <w:szCs w:val="28"/>
        </w:rPr>
        <w:t>-</w:t>
      </w:r>
      <w:r w:rsidR="001F49D2" w:rsidRPr="00F14090">
        <w:rPr>
          <w:rFonts w:ascii="Times New Roman" w:eastAsia="Times New Roman" w:hAnsi="Times New Roman" w:cs="Times New Roman"/>
          <w:sz w:val="24"/>
          <w:szCs w:val="28"/>
          <w:lang w:val="en-US"/>
        </w:rPr>
        <w:t>mail</w:t>
      </w:r>
      <w:r w:rsidR="001F49D2" w:rsidRPr="00F14090">
        <w:rPr>
          <w:rFonts w:ascii="Times New Roman" w:eastAsia="Times New Roman" w:hAnsi="Times New Roman" w:cs="Times New Roman"/>
          <w:sz w:val="24"/>
          <w:szCs w:val="28"/>
        </w:rPr>
        <w:t>:</w:t>
      </w:r>
      <w:r w:rsidRPr="00F14090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______________________</w:t>
      </w:r>
    </w:p>
    <w:p w:rsidR="00463A96" w:rsidRDefault="00463A96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2949" w:rsidRDefault="00A82949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09"/>
      <w:bookmarkEnd w:id="4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A75677" w:rsidP="00DE330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DE330D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</w:t>
      </w:r>
      <w:r w:rsidR="00DE330D" w:rsidRPr="000F3086">
        <w:rPr>
          <w:rFonts w:ascii="Times New Roman" w:hAnsi="Times New Roman" w:cs="Times New Roman"/>
        </w:rPr>
        <w:t xml:space="preserve"> (подпись)</w:t>
      </w:r>
      <w:r>
        <w:rPr>
          <w:rFonts w:ascii="Times New Roman" w:hAnsi="Times New Roman" w:cs="Times New Roman"/>
        </w:rPr>
        <w:t xml:space="preserve">    </w:t>
      </w:r>
      <w:r w:rsidR="00DE330D" w:rsidRPr="000F3086">
        <w:rPr>
          <w:rFonts w:ascii="Times New Roman" w:hAnsi="Times New Roman" w:cs="Times New Roman"/>
        </w:rPr>
        <w:t>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A75677" w:rsidP="00DE330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DE330D" w:rsidRPr="000F3086">
        <w:rPr>
          <w:rFonts w:ascii="Times New Roman" w:hAnsi="Times New Roman" w:cs="Times New Roman"/>
        </w:rPr>
        <w:t>(должность)</w:t>
      </w:r>
      <w:r>
        <w:rPr>
          <w:rFonts w:ascii="Times New Roman" w:hAnsi="Times New Roman" w:cs="Times New Roman"/>
        </w:rPr>
        <w:t xml:space="preserve">         </w:t>
      </w:r>
      <w:r w:rsidR="00DE330D" w:rsidRPr="000F3086">
        <w:rPr>
          <w:rFonts w:ascii="Times New Roman" w:hAnsi="Times New Roman" w:cs="Times New Roman"/>
        </w:rPr>
        <w:t xml:space="preserve"> (фамилия, имя, отчество)</w:t>
      </w:r>
      <w:r>
        <w:rPr>
          <w:rFonts w:ascii="Times New Roman" w:hAnsi="Times New Roman" w:cs="Times New Roman"/>
        </w:rPr>
        <w:t xml:space="preserve">      </w:t>
      </w:r>
      <w:r w:rsidR="00DE330D" w:rsidRPr="000F3086">
        <w:rPr>
          <w:rFonts w:ascii="Times New Roman" w:hAnsi="Times New Roman" w:cs="Times New Roman"/>
        </w:rPr>
        <w:t>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580D9F">
      <w:pgSz w:w="16838" w:h="11906" w:orient="landscape"/>
      <w:pgMar w:top="964" w:right="907" w:bottom="90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BA5"/>
    <w:multiLevelType w:val="hybridMultilevel"/>
    <w:tmpl w:val="579ED7C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DE4E82"/>
    <w:multiLevelType w:val="hybridMultilevel"/>
    <w:tmpl w:val="37CCE49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E7E337C"/>
    <w:multiLevelType w:val="hybridMultilevel"/>
    <w:tmpl w:val="1B9EDD22"/>
    <w:lvl w:ilvl="0" w:tplc="09D6C3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DA7378"/>
    <w:multiLevelType w:val="hybridMultilevel"/>
    <w:tmpl w:val="7A7C4B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F44330"/>
    <w:multiLevelType w:val="hybridMultilevel"/>
    <w:tmpl w:val="A5A2CD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5C0F02"/>
    <w:multiLevelType w:val="hybridMultilevel"/>
    <w:tmpl w:val="D11CA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A3ED4"/>
    <w:multiLevelType w:val="hybridMultilevel"/>
    <w:tmpl w:val="26807A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242C1"/>
    <w:multiLevelType w:val="hybridMultilevel"/>
    <w:tmpl w:val="424E2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AF048E"/>
    <w:multiLevelType w:val="hybridMultilevel"/>
    <w:tmpl w:val="D1CE6C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25984"/>
    <w:rsid w:val="000368C4"/>
    <w:rsid w:val="00043167"/>
    <w:rsid w:val="00045698"/>
    <w:rsid w:val="000603E2"/>
    <w:rsid w:val="0007250C"/>
    <w:rsid w:val="000805A0"/>
    <w:rsid w:val="000875CB"/>
    <w:rsid w:val="00090095"/>
    <w:rsid w:val="000A21D7"/>
    <w:rsid w:val="000B1DF0"/>
    <w:rsid w:val="000B45B8"/>
    <w:rsid w:val="000E70F5"/>
    <w:rsid w:val="00123619"/>
    <w:rsid w:val="00123B53"/>
    <w:rsid w:val="00124E3C"/>
    <w:rsid w:val="00131E58"/>
    <w:rsid w:val="0013730E"/>
    <w:rsid w:val="00152803"/>
    <w:rsid w:val="001534B2"/>
    <w:rsid w:val="00154A34"/>
    <w:rsid w:val="001641F4"/>
    <w:rsid w:val="00174251"/>
    <w:rsid w:val="001929F8"/>
    <w:rsid w:val="00197AD6"/>
    <w:rsid w:val="001B3EF6"/>
    <w:rsid w:val="001D1EB0"/>
    <w:rsid w:val="001D757D"/>
    <w:rsid w:val="001F49D2"/>
    <w:rsid w:val="00201CAC"/>
    <w:rsid w:val="0020789C"/>
    <w:rsid w:val="00221424"/>
    <w:rsid w:val="00231261"/>
    <w:rsid w:val="00235C4D"/>
    <w:rsid w:val="00236398"/>
    <w:rsid w:val="00237219"/>
    <w:rsid w:val="00266108"/>
    <w:rsid w:val="002A280C"/>
    <w:rsid w:val="002B16E9"/>
    <w:rsid w:val="002B7C69"/>
    <w:rsid w:val="002C6013"/>
    <w:rsid w:val="002C6707"/>
    <w:rsid w:val="002D6C92"/>
    <w:rsid w:val="00307CA8"/>
    <w:rsid w:val="00311859"/>
    <w:rsid w:val="0032445B"/>
    <w:rsid w:val="0034280A"/>
    <w:rsid w:val="00366012"/>
    <w:rsid w:val="00371614"/>
    <w:rsid w:val="00371A51"/>
    <w:rsid w:val="003A6ED4"/>
    <w:rsid w:val="003C0CB3"/>
    <w:rsid w:val="003D476F"/>
    <w:rsid w:val="003D72A8"/>
    <w:rsid w:val="003F4D05"/>
    <w:rsid w:val="003F5C3F"/>
    <w:rsid w:val="004006EF"/>
    <w:rsid w:val="004015E1"/>
    <w:rsid w:val="00414DB2"/>
    <w:rsid w:val="00420476"/>
    <w:rsid w:val="00423FFF"/>
    <w:rsid w:val="0043438A"/>
    <w:rsid w:val="00445324"/>
    <w:rsid w:val="004512B6"/>
    <w:rsid w:val="004524C2"/>
    <w:rsid w:val="00463A96"/>
    <w:rsid w:val="00465906"/>
    <w:rsid w:val="004752D2"/>
    <w:rsid w:val="004911D7"/>
    <w:rsid w:val="00495110"/>
    <w:rsid w:val="004A1584"/>
    <w:rsid w:val="004A6F14"/>
    <w:rsid w:val="004B083E"/>
    <w:rsid w:val="004D6A65"/>
    <w:rsid w:val="004E776B"/>
    <w:rsid w:val="005411E7"/>
    <w:rsid w:val="00580D9F"/>
    <w:rsid w:val="005827D4"/>
    <w:rsid w:val="005A4669"/>
    <w:rsid w:val="005B7A69"/>
    <w:rsid w:val="005B7DB8"/>
    <w:rsid w:val="005C78E0"/>
    <w:rsid w:val="005D5813"/>
    <w:rsid w:val="005F6607"/>
    <w:rsid w:val="00603239"/>
    <w:rsid w:val="00643FD1"/>
    <w:rsid w:val="00673814"/>
    <w:rsid w:val="0068064F"/>
    <w:rsid w:val="006D2F06"/>
    <w:rsid w:val="006F0874"/>
    <w:rsid w:val="006F429A"/>
    <w:rsid w:val="006F504A"/>
    <w:rsid w:val="007003D8"/>
    <w:rsid w:val="00705AE2"/>
    <w:rsid w:val="00717E18"/>
    <w:rsid w:val="007275C4"/>
    <w:rsid w:val="00732307"/>
    <w:rsid w:val="00750B45"/>
    <w:rsid w:val="00761977"/>
    <w:rsid w:val="00765E12"/>
    <w:rsid w:val="007B28A3"/>
    <w:rsid w:val="007B293D"/>
    <w:rsid w:val="007F4B12"/>
    <w:rsid w:val="0081564A"/>
    <w:rsid w:val="00836404"/>
    <w:rsid w:val="00844597"/>
    <w:rsid w:val="00855CFE"/>
    <w:rsid w:val="0086131B"/>
    <w:rsid w:val="00866C9C"/>
    <w:rsid w:val="008A60EE"/>
    <w:rsid w:val="008B6DB8"/>
    <w:rsid w:val="008C04A3"/>
    <w:rsid w:val="008C1732"/>
    <w:rsid w:val="00905625"/>
    <w:rsid w:val="00905626"/>
    <w:rsid w:val="00966286"/>
    <w:rsid w:val="00976FFD"/>
    <w:rsid w:val="0098425E"/>
    <w:rsid w:val="0099337B"/>
    <w:rsid w:val="009943D3"/>
    <w:rsid w:val="00996B1F"/>
    <w:rsid w:val="009C1D3D"/>
    <w:rsid w:val="009C229C"/>
    <w:rsid w:val="009D3B8A"/>
    <w:rsid w:val="009F626D"/>
    <w:rsid w:val="00A012A2"/>
    <w:rsid w:val="00A05E07"/>
    <w:rsid w:val="00A11C0A"/>
    <w:rsid w:val="00A16F7E"/>
    <w:rsid w:val="00A37FBE"/>
    <w:rsid w:val="00A66404"/>
    <w:rsid w:val="00A75677"/>
    <w:rsid w:val="00A82929"/>
    <w:rsid w:val="00A82949"/>
    <w:rsid w:val="00A93BA4"/>
    <w:rsid w:val="00A9758C"/>
    <w:rsid w:val="00AB40E2"/>
    <w:rsid w:val="00AC305E"/>
    <w:rsid w:val="00AE1C04"/>
    <w:rsid w:val="00AE705F"/>
    <w:rsid w:val="00B15ED7"/>
    <w:rsid w:val="00B31B1F"/>
    <w:rsid w:val="00B7746F"/>
    <w:rsid w:val="00B84E36"/>
    <w:rsid w:val="00B9777E"/>
    <w:rsid w:val="00BA5873"/>
    <w:rsid w:val="00BA6645"/>
    <w:rsid w:val="00BC69B3"/>
    <w:rsid w:val="00BD031D"/>
    <w:rsid w:val="00BD057C"/>
    <w:rsid w:val="00BE663B"/>
    <w:rsid w:val="00BE72B9"/>
    <w:rsid w:val="00C1779D"/>
    <w:rsid w:val="00C245B4"/>
    <w:rsid w:val="00C24AEB"/>
    <w:rsid w:val="00C3727D"/>
    <w:rsid w:val="00C44ABD"/>
    <w:rsid w:val="00C569AC"/>
    <w:rsid w:val="00C850E0"/>
    <w:rsid w:val="00CC3126"/>
    <w:rsid w:val="00CC6E26"/>
    <w:rsid w:val="00CE096C"/>
    <w:rsid w:val="00CE6898"/>
    <w:rsid w:val="00D07842"/>
    <w:rsid w:val="00D10650"/>
    <w:rsid w:val="00D24585"/>
    <w:rsid w:val="00D34F30"/>
    <w:rsid w:val="00D3531E"/>
    <w:rsid w:val="00D355B7"/>
    <w:rsid w:val="00D54B9B"/>
    <w:rsid w:val="00D62CE1"/>
    <w:rsid w:val="00D649F5"/>
    <w:rsid w:val="00DC558C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751C2"/>
    <w:rsid w:val="00E76D03"/>
    <w:rsid w:val="00E83A65"/>
    <w:rsid w:val="00E83AEB"/>
    <w:rsid w:val="00E93CE0"/>
    <w:rsid w:val="00EC417C"/>
    <w:rsid w:val="00F12F25"/>
    <w:rsid w:val="00F14090"/>
    <w:rsid w:val="00F32749"/>
    <w:rsid w:val="00F42B0E"/>
    <w:rsid w:val="00F52BE6"/>
    <w:rsid w:val="00F64862"/>
    <w:rsid w:val="00F8242E"/>
    <w:rsid w:val="00F846E2"/>
    <w:rsid w:val="00F90BF4"/>
    <w:rsid w:val="00F9481B"/>
    <w:rsid w:val="00F94AE0"/>
    <w:rsid w:val="00FA34FA"/>
    <w:rsid w:val="00FB73F6"/>
    <w:rsid w:val="00FC7EE3"/>
    <w:rsid w:val="00FD6476"/>
    <w:rsid w:val="00FD6663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24AE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24A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nd_czn@admhma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1E2C-F330-44EB-814D-AD4708FB5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11</Pages>
  <Words>3062</Words>
  <Characters>17457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БогордаеваТА</cp:lastModifiedBy>
  <cp:revision>183</cp:revision>
  <dcterms:created xsi:type="dcterms:W3CDTF">2014-03-05T03:51:00Z</dcterms:created>
  <dcterms:modified xsi:type="dcterms:W3CDTF">2023-07-10T12:57:00Z</dcterms:modified>
</cp:coreProperties>
</file>