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5BC" w:rsidRDefault="00896965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Информация о результатах отбора № 1</w:t>
      </w:r>
      <w:r w:rsidR="00A75DB3">
        <w:rPr>
          <w:rFonts w:eastAsiaTheme="minorEastAsia" w:cs="Times New Roman"/>
          <w:b/>
          <w:sz w:val="28"/>
          <w:szCs w:val="28"/>
          <w:lang w:eastAsia="ru-RU"/>
        </w:rPr>
        <w:t>8</w:t>
      </w:r>
    </w:p>
    <w:p w:rsidR="008945BC" w:rsidRDefault="00896965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(30.01.2023-30.11.2023)</w:t>
      </w:r>
    </w:p>
    <w:p w:rsidR="008945BC" w:rsidRDefault="00896965"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u w:val="single"/>
          <w:lang w:eastAsia="ru-RU"/>
        </w:rPr>
        <w:t>Место рассмотрения:</w:t>
      </w:r>
      <w:r>
        <w:rPr>
          <w:rFonts w:eastAsiaTheme="minorEastAsia" w:cs="Times New Roman"/>
          <w:sz w:val="28"/>
          <w:szCs w:val="28"/>
          <w:lang w:eastAsia="ru-RU"/>
        </w:rPr>
        <w:t xml:space="preserve"> 628680, Ханты-Мансийский автономный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округ-Югра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г.Мегион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ул.Сутормина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>, д.14, Казенное учреждение Ханты-Мансийского автономного округа –Югры «Мегионский центр занятости населения».</w:t>
      </w:r>
    </w:p>
    <w:p w:rsidR="008945BC" w:rsidRDefault="008945BC"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701"/>
        <w:gridCol w:w="2475"/>
        <w:gridCol w:w="2532"/>
        <w:gridCol w:w="3364"/>
      </w:tblGrid>
      <w:tr w:rsidR="00421716">
        <w:trPr>
          <w:trHeight w:val="2102"/>
        </w:trPr>
        <w:tc>
          <w:tcPr>
            <w:tcW w:w="701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475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Полное наименование работодателя, предложения которых были рассмотрены</w:t>
            </w:r>
          </w:p>
        </w:tc>
        <w:tc>
          <w:tcPr>
            <w:tcW w:w="2532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 xml:space="preserve">Предложение принято /предложение отклонено (с указанием причин отклонения, в том числе положений объявления о проведении отбора, которым не соответствует предложение) </w:t>
            </w:r>
          </w:p>
        </w:tc>
        <w:tc>
          <w:tcPr>
            <w:tcW w:w="3364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 w:rsidR="008945BC">
        <w:trPr>
          <w:trHeight w:val="786"/>
        </w:trPr>
        <w:tc>
          <w:tcPr>
            <w:tcW w:w="9072" w:type="dxa"/>
            <w:gridSpan w:val="4"/>
          </w:tcPr>
          <w:p w:rsidR="008945BC" w:rsidRDefault="008945BC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  <w:t>Дата рассмотрения и оценки предложений:</w:t>
            </w:r>
          </w:p>
          <w:p w:rsidR="008945BC" w:rsidRDefault="00A75DB3" w:rsidP="00F82424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28 </w:t>
            </w:r>
            <w:r w:rsidR="00972AB0">
              <w:rPr>
                <w:rFonts w:eastAsiaTheme="minorEastAsia" w:cs="Times New Roman"/>
                <w:sz w:val="28"/>
                <w:szCs w:val="28"/>
                <w:lang w:eastAsia="ru-RU"/>
              </w:rPr>
              <w:t>ию</w:t>
            </w:r>
            <w:r w:rsidR="00421716">
              <w:rPr>
                <w:rFonts w:eastAsiaTheme="minorEastAsia" w:cs="Times New Roman"/>
                <w:sz w:val="28"/>
                <w:szCs w:val="28"/>
                <w:lang w:eastAsia="ru-RU"/>
              </w:rPr>
              <w:t>л</w:t>
            </w:r>
            <w:r w:rsidR="00972AB0">
              <w:rPr>
                <w:rFonts w:eastAsiaTheme="minorEastAsia" w:cs="Times New Roman"/>
                <w:sz w:val="28"/>
                <w:szCs w:val="28"/>
                <w:lang w:eastAsia="ru-RU"/>
              </w:rPr>
              <w:t>я</w:t>
            </w:r>
            <w:r w:rsidR="00896965"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 2023 года, 10 часов 00 минут.</w:t>
            </w:r>
          </w:p>
        </w:tc>
      </w:tr>
      <w:tr w:rsidR="00421716">
        <w:tc>
          <w:tcPr>
            <w:tcW w:w="701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75" w:type="dxa"/>
          </w:tcPr>
          <w:p w:rsidR="008945BC" w:rsidRDefault="007206D7" w:rsidP="00F82424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ООО </w:t>
            </w:r>
            <w:r w:rsidR="002C661A">
              <w:rPr>
                <w:sz w:val="28"/>
                <w:szCs w:val="28"/>
              </w:rPr>
              <w:t>«</w:t>
            </w:r>
            <w:r w:rsidR="00F82424">
              <w:rPr>
                <w:sz w:val="28"/>
                <w:szCs w:val="28"/>
              </w:rPr>
              <w:t>Автоматизация и Связь-Сервис</w:t>
            </w:r>
            <w:r w:rsidR="002C661A">
              <w:rPr>
                <w:sz w:val="28"/>
                <w:szCs w:val="28"/>
              </w:rPr>
              <w:t>»</w:t>
            </w:r>
          </w:p>
        </w:tc>
        <w:tc>
          <w:tcPr>
            <w:tcW w:w="2532" w:type="dxa"/>
          </w:tcPr>
          <w:p w:rsidR="008945BC" w:rsidRDefault="00896965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3364" w:type="dxa"/>
          </w:tcPr>
          <w:p w:rsidR="008945BC" w:rsidRDefault="00896965" w:rsidP="00A75DB3">
            <w:pPr>
              <w:ind w:firstLine="708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 w:rsidR="00F82424">
              <w:rPr>
                <w:rFonts w:eastAsiaTheme="minorEastAsia" w:cs="Times New Roman"/>
                <w:sz w:val="28"/>
                <w:szCs w:val="28"/>
                <w:lang w:eastAsia="ru-RU"/>
              </w:rPr>
              <w:t>2</w:t>
            </w:r>
            <w:r w:rsidR="00A75DB3">
              <w:rPr>
                <w:rFonts w:eastAsiaTheme="minorEastAsia" w:cs="Times New Roman"/>
                <w:sz w:val="28"/>
                <w:szCs w:val="28"/>
                <w:lang w:eastAsia="ru-RU"/>
              </w:rPr>
              <w:t>46 420</w:t>
            </w:r>
            <w:r w:rsidR="003C0634" w:rsidRPr="003C0634"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,00 </w:t>
            </w:r>
            <w:r>
              <w:rPr>
                <w:color w:val="000000"/>
                <w:sz w:val="28"/>
                <w:szCs w:val="28"/>
              </w:rPr>
              <w:t>(</w:t>
            </w:r>
            <w:r w:rsidR="00F82424">
              <w:rPr>
                <w:color w:val="000000"/>
                <w:sz w:val="28"/>
                <w:szCs w:val="28"/>
              </w:rPr>
              <w:t>двести с</w:t>
            </w:r>
            <w:r w:rsidR="00A75DB3">
              <w:rPr>
                <w:color w:val="000000"/>
                <w:sz w:val="28"/>
                <w:szCs w:val="28"/>
              </w:rPr>
              <w:t>орок шесть</w:t>
            </w:r>
            <w:r w:rsidR="00F82424">
              <w:rPr>
                <w:color w:val="000000"/>
                <w:sz w:val="28"/>
                <w:szCs w:val="28"/>
              </w:rPr>
              <w:t xml:space="preserve"> тысяч </w:t>
            </w:r>
            <w:r w:rsidR="00A75DB3">
              <w:rPr>
                <w:color w:val="000000"/>
                <w:sz w:val="28"/>
                <w:szCs w:val="28"/>
              </w:rPr>
              <w:t xml:space="preserve">четыреста </w:t>
            </w:r>
            <w:r w:rsidR="00F82424">
              <w:rPr>
                <w:color w:val="000000"/>
                <w:sz w:val="28"/>
                <w:szCs w:val="28"/>
              </w:rPr>
              <w:t xml:space="preserve"> двадцать</w:t>
            </w:r>
            <w:r>
              <w:rPr>
                <w:color w:val="000000"/>
                <w:sz w:val="28"/>
                <w:szCs w:val="28"/>
              </w:rPr>
              <w:t>) рубл</w:t>
            </w:r>
            <w:r w:rsidR="00F82424">
              <w:rPr>
                <w:color w:val="000000"/>
                <w:sz w:val="28"/>
                <w:szCs w:val="28"/>
              </w:rPr>
              <w:t>ей</w:t>
            </w:r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A75DB3">
        <w:tc>
          <w:tcPr>
            <w:tcW w:w="701" w:type="dxa"/>
          </w:tcPr>
          <w:p w:rsidR="00A75DB3" w:rsidRDefault="00A75DB3"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475" w:type="dxa"/>
          </w:tcPr>
          <w:p w:rsidR="00A75DB3" w:rsidRDefault="00A75DB3" w:rsidP="00F82424">
            <w:pPr>
              <w:widowControl/>
              <w:autoSpaceDE/>
              <w:autoSpaceDN/>
              <w:adjustRightInd/>
              <w:spacing w:after="2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 Глотов С.А.</w:t>
            </w:r>
          </w:p>
        </w:tc>
        <w:tc>
          <w:tcPr>
            <w:tcW w:w="2532" w:type="dxa"/>
          </w:tcPr>
          <w:p w:rsidR="00A75DB3" w:rsidRDefault="00A75DB3"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3364" w:type="dxa"/>
          </w:tcPr>
          <w:p w:rsidR="00A75DB3" w:rsidRDefault="00A75DB3" w:rsidP="00A75DB3">
            <w:pPr>
              <w:ind w:firstLine="708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Принято решение о заключении Соглашения и предоставлении субсидии в размере 10000</w:t>
            </w:r>
            <w:r w:rsidRPr="003C0634"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,00 </w:t>
            </w:r>
            <w:r>
              <w:rPr>
                <w:color w:val="000000"/>
                <w:sz w:val="28"/>
                <w:szCs w:val="28"/>
              </w:rPr>
              <w:t>(десяти тысячи) рублей.</w:t>
            </w:r>
          </w:p>
        </w:tc>
      </w:tr>
    </w:tbl>
    <w:p w:rsidR="008945BC" w:rsidRDefault="008945BC"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2"/>
          <w:szCs w:val="22"/>
          <w:lang w:eastAsia="ru-RU"/>
        </w:rPr>
      </w:pPr>
      <w:bookmarkStart w:id="0" w:name="_GoBack"/>
      <w:bookmarkEnd w:id="0"/>
    </w:p>
    <w:sectPr w:rsidR="008945BC" w:rsidSect="008945BC">
      <w:pgSz w:w="11906" w:h="16838"/>
      <w:pgMar w:top="851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5BC"/>
    <w:rsid w:val="002518B8"/>
    <w:rsid w:val="002C661A"/>
    <w:rsid w:val="003C0634"/>
    <w:rsid w:val="00421716"/>
    <w:rsid w:val="00523DA5"/>
    <w:rsid w:val="007206D7"/>
    <w:rsid w:val="007E214B"/>
    <w:rsid w:val="008945BC"/>
    <w:rsid w:val="00896965"/>
    <w:rsid w:val="00972AB0"/>
    <w:rsid w:val="00A4659C"/>
    <w:rsid w:val="00A75DB3"/>
    <w:rsid w:val="00EC7A06"/>
    <w:rsid w:val="00F82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5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945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945B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45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45BC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945B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945B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rsid w:val="008945BC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8945B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8945BC"/>
    <w:pPr>
      <w:ind w:left="720"/>
      <w:contextualSpacing/>
    </w:pPr>
  </w:style>
  <w:style w:type="paragraph" w:customStyle="1" w:styleId="ConsPlusNormal">
    <w:name w:val="ConsPlusNormal"/>
    <w:rsid w:val="008945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8945BC"/>
    <w:pPr>
      <w:spacing w:after="0" w:line="240" w:lineRule="auto"/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uiPriority w:val="22"/>
    <w:qFormat/>
    <w:rsid w:val="008945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2846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Грабовская Елена Леонидовна</cp:lastModifiedBy>
  <cp:revision>171</cp:revision>
  <cp:lastPrinted>2021-04-02T10:00:00Z</cp:lastPrinted>
  <dcterms:created xsi:type="dcterms:W3CDTF">2016-05-27T04:49:00Z</dcterms:created>
  <dcterms:modified xsi:type="dcterms:W3CDTF">2023-11-03T08:38:00Z</dcterms:modified>
</cp:coreProperties>
</file>