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D57A90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54500" w:rsidRPr="00D57A90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310BE1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ателей субсидии при реализации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1B5" w:rsidRDefault="00754500" w:rsidP="008C11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</w:t>
      </w:r>
      <w:r w:rsidR="00D57A90">
        <w:rPr>
          <w:rFonts w:ascii="Times New Roman" w:hAnsi="Times New Roman" w:cs="Times New Roman"/>
          <w:sz w:val="28"/>
          <w:szCs w:val="28"/>
        </w:rPr>
        <w:t>ация временного трудоустройства</w:t>
      </w:r>
    </w:p>
    <w:p w:rsidR="00754500" w:rsidRPr="008C11B5" w:rsidRDefault="00754500" w:rsidP="008C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8C11B5">
        <w:rPr>
          <w:rFonts w:ascii="Times New Roman" w:hAnsi="Times New Roman" w:cs="Times New Roman"/>
          <w:sz w:val="28"/>
          <w:szCs w:val="28"/>
        </w:rPr>
        <w:t>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D57A90">
        <w:rPr>
          <w:rFonts w:ascii="Times New Roman" w:hAnsi="Times New Roman" w:cs="Times New Roman"/>
          <w:sz w:val="28"/>
          <w:szCs w:val="28"/>
        </w:rPr>
        <w:t>оплачиваемых общественных работ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для не занятых трудовой деятельностью и безработных граждан (мероприятие 1.2);</w:t>
      </w:r>
    </w:p>
    <w:p w:rsidR="00D57A90" w:rsidRDefault="00754500" w:rsidP="00310B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 xml:space="preserve">о трудоустройства выпускников в </w:t>
      </w:r>
    </w:p>
    <w:p w:rsidR="00754500" w:rsidRPr="00D57A90" w:rsidRDefault="00754500" w:rsidP="00D5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754500" w:rsidRPr="00D57A90" w:rsidRDefault="00D57A9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предпенсионного и </w:t>
      </w:r>
      <w:r w:rsidR="00754500" w:rsidRPr="00D57A90">
        <w:rPr>
          <w:rFonts w:ascii="Times New Roman" w:hAnsi="Times New Roman" w:cs="Times New Roman"/>
          <w:sz w:val="28"/>
          <w:szCs w:val="28"/>
        </w:rPr>
        <w:t>пенсионного возраста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 xml:space="preserve">» подпрограммы 4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87"/>
      <w:bookmarkEnd w:id="0"/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754500" w:rsidP="00D57A9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</w:t>
      </w:r>
    </w:p>
    <w:p w:rsidR="00754500" w:rsidRPr="00D57A90" w:rsidRDefault="00754500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трудоспособного возраста, в том числе инвалидов молодого возраста, на оборудованные (оснащенные) рабочие места (мероприятие 4.1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трудоустройству лиц с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D57A90" w:rsidRDefault="00D57A90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D57A90" w:rsidRDefault="005D5813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</w:t>
      </w:r>
      <w:r w:rsidR="00D57A90">
        <w:rPr>
          <w:rFonts w:ascii="Times New Roman" w:hAnsi="Times New Roman" w:cs="Times New Roman"/>
          <w:sz w:val="28"/>
          <w:szCs w:val="28"/>
        </w:rPr>
        <w:t xml:space="preserve">трудоустройства </w:t>
      </w:r>
    </w:p>
    <w:p w:rsidR="00310BE1" w:rsidRPr="00D57A90" w:rsidRDefault="00310BE1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D57A90">
        <w:rPr>
          <w:rFonts w:ascii="Times New Roman" w:hAnsi="Times New Roman" w:cs="Times New Roman"/>
          <w:sz w:val="28"/>
          <w:szCs w:val="28"/>
        </w:rPr>
        <w:t>оплачиваемых общественных работ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для не занятых трудовой деятельностью и безработных граждан (мероприятие 1.2);</w:t>
      </w:r>
    </w:p>
    <w:p w:rsidR="00D57A90" w:rsidRDefault="00310BE1" w:rsidP="00D57A9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>о трудоустройства выпускников в</w:t>
      </w:r>
    </w:p>
    <w:p w:rsidR="00310BE1" w:rsidRPr="00D57A90" w:rsidRDefault="00310BE1" w:rsidP="0031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предпенсионного и пенсионного возраста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содействие труд</w:t>
      </w:r>
      <w:r w:rsidR="00D57A90">
        <w:rPr>
          <w:rFonts w:ascii="Times New Roman" w:hAnsi="Times New Roman" w:cs="Times New Roman"/>
          <w:sz w:val="28"/>
          <w:szCs w:val="28"/>
        </w:rPr>
        <w:t>оустройству незанятых инвалидов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возраста, на оборудованные (оснащенные) рабочие места (мероприятие 4.1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комплексной помощи и сопровождения при трудоустройстве инвалидам,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E023C8" w:rsidRPr="009F7807" w:rsidRDefault="00E023C8" w:rsidP="00310BE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="00310BE1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40E2F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0E2F">
        <w:rPr>
          <w:rFonts w:ascii="Times New Roman" w:hAnsi="Times New Roman" w:cs="Times New Roman"/>
          <w:color w:val="000000"/>
          <w:sz w:val="28"/>
          <w:szCs w:val="28"/>
        </w:rPr>
        <w:t>января 2022</w:t>
      </w:r>
      <w:r w:rsidR="00E237AB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года, 09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8C11B5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0E2F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 1</w:t>
      </w:r>
      <w:r w:rsidR="00FC5900" w:rsidRPr="005B2C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Югорск,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родителей, женщин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родителей, женщин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</w:t>
      </w:r>
      <w:r w:rsidR="00473633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участникам,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предпринимателя, главы крестьянского (фермерского) хозяйства (для 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 xml:space="preserve">а также иной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просроченной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(неурегулированной) задолженности по денежным обязательствам перед 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, членах коллегиального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исполнительного органа, лице, исполняющем функции единоличного исполнительного органа,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(по форме, утвержденной Департаментом финансов автономного округа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выданную территориальным органом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налоговой службы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анизации защищенного электронного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документооборота, в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с органа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ми Федеральной налоговой службы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выданная в течение 10 рабочих дней после получения уве</w:t>
      </w:r>
      <w:r w:rsidR="005411E7" w:rsidRPr="00D57A90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</w:t>
      </w:r>
      <w:r w:rsidR="006468F2">
        <w:rPr>
          <w:rFonts w:ascii="Times New Roman" w:hAnsi="Times New Roman" w:cs="Times New Roman"/>
          <w:sz w:val="28"/>
          <w:szCs w:val="28"/>
          <w:u w:val="single"/>
        </w:rPr>
        <w:t>, в том числе порядок их подачи.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68F2"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автономного округа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9F7807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или внесение изменений в предложение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на основании личного заявления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документы, входящие в состав предложения, возвращает центр занятости населения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участнику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ям нормативного правового акта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19CE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2CE1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0E6A6C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8C11B5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0E2F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5B2CE1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bookmarkStart w:id="2" w:name="_GoBack"/>
      <w:bookmarkEnd w:id="2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432F6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Срок, в течение которого </w:t>
      </w:r>
      <w:r w:rsidR="000432F6">
        <w:rPr>
          <w:rFonts w:ascii="Times New Roman" w:hAnsi="Times New Roman" w:cs="Times New Roman"/>
          <w:sz w:val="28"/>
          <w:szCs w:val="28"/>
          <w:u w:val="single"/>
        </w:rPr>
        <w:t>победитель отбора (получатель субсидии)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Подписанный проект Соглашения </w:t>
      </w:r>
      <w:r w:rsidR="000432F6"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0432F6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занятости населения не позднее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0432F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A34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154A34" w:rsidRDefault="00154A34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19B9" w:rsidRDefault="00E019B9" w:rsidP="00E019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02765" w:rsidRDefault="00102765" w:rsidP="001027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«Югорский ц</w:t>
      </w:r>
      <w:r w:rsidRPr="0073085D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2765" w:rsidRPr="00D57A90" w:rsidRDefault="00D57A90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7A90"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  <w:r w:rsidRPr="00D57A9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02765" w:rsidRPr="004512B6" w:rsidRDefault="00102765" w:rsidP="0010276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________________________________________________________________ </w:t>
      </w:r>
    </w:p>
    <w:p w:rsidR="00102765" w:rsidRPr="004E09BB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BD057C" w:rsidRDefault="00102765" w:rsidP="0010276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4512B6" w:rsidRDefault="00102765" w:rsidP="001027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E019B9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E019B9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E019B9">
        <w:rPr>
          <w:rFonts w:ascii="Times New Roman" w:hAnsi="Times New Roman" w:cs="Times New Roman"/>
          <w:sz w:val="28"/>
          <w:szCs w:val="28"/>
        </w:rPr>
        <w:t xml:space="preserve">от ____________ 2021 года № ______-п,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102765" w:rsidRPr="00AE65D7" w:rsidRDefault="00102765" w:rsidP="0010276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02765" w:rsidRDefault="00102765" w:rsidP="00102765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02765" w:rsidRPr="004512B6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02765" w:rsidRPr="00D34F30" w:rsidRDefault="00102765" w:rsidP="00102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осроченной (неурегулированной)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02765" w:rsidRPr="00D34F30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Pr="004524C2" w:rsidRDefault="00102765" w:rsidP="00102765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02765" w:rsidRPr="00AB0F32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02765" w:rsidRDefault="00102765" w:rsidP="0010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02765" w:rsidSect="00102765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безработных 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02765" w:rsidRPr="00C80FAB" w:rsidTr="0010276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2765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70F5"/>
    <w:rsid w:val="0010276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19CE"/>
    <w:rsid w:val="002A280C"/>
    <w:rsid w:val="002A43C1"/>
    <w:rsid w:val="002B16E9"/>
    <w:rsid w:val="002C6013"/>
    <w:rsid w:val="00310BE1"/>
    <w:rsid w:val="00311859"/>
    <w:rsid w:val="00314BFB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C5D70"/>
    <w:rsid w:val="00732307"/>
    <w:rsid w:val="007542A2"/>
    <w:rsid w:val="00754500"/>
    <w:rsid w:val="00765E12"/>
    <w:rsid w:val="007B28A3"/>
    <w:rsid w:val="007D1C8B"/>
    <w:rsid w:val="007E3F00"/>
    <w:rsid w:val="00822C40"/>
    <w:rsid w:val="0086131B"/>
    <w:rsid w:val="00866C9C"/>
    <w:rsid w:val="008A60EE"/>
    <w:rsid w:val="008B6DB8"/>
    <w:rsid w:val="008C11B5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12C51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23C8"/>
    <w:rsid w:val="00E237AB"/>
    <w:rsid w:val="00E3764E"/>
    <w:rsid w:val="00E65A8A"/>
    <w:rsid w:val="00E83A65"/>
    <w:rsid w:val="00F2007F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C58D-916E-473C-8CDA-397E625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Наталья Павловна Зайцева</cp:lastModifiedBy>
  <cp:revision>11</cp:revision>
  <cp:lastPrinted>2021-12-22T06:13:00Z</cp:lastPrinted>
  <dcterms:created xsi:type="dcterms:W3CDTF">2021-12-21T11:00:00Z</dcterms:created>
  <dcterms:modified xsi:type="dcterms:W3CDTF">2021-12-23T06:22:00Z</dcterms:modified>
</cp:coreProperties>
</file>