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1F0304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</w:p>
    <w:p w:rsidR="002E7E36" w:rsidRDefault="001F0304" w:rsidP="001F030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F0304">
        <w:rPr>
          <w:rFonts w:ascii="Times New Roman" w:hAnsi="Times New Roman" w:cs="Times New Roman"/>
          <w:color w:val="000000"/>
          <w:sz w:val="28"/>
          <w:szCs w:val="28"/>
        </w:rPr>
        <w:t>25.02.2022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1F0304">
        <w:rPr>
          <w:rFonts w:ascii="Times New Roman" w:hAnsi="Times New Roman" w:cs="Times New Roman"/>
          <w:color w:val="000000"/>
          <w:sz w:val="28"/>
          <w:szCs w:val="28"/>
        </w:rPr>
        <w:t>30.06.2022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4C02">
        <w:rPr>
          <w:rFonts w:ascii="Times New Roman" w:hAnsi="Times New Roman" w:cs="Times New Roman"/>
          <w:color w:val="000000"/>
          <w:sz w:val="28"/>
          <w:szCs w:val="28"/>
        </w:rPr>
        <w:t>г. Ханты-Мансийск, ул. Карла М</w:t>
      </w:r>
      <w:r w:rsidR="001F030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D54C02">
        <w:rPr>
          <w:rFonts w:ascii="Times New Roman" w:hAnsi="Times New Roman" w:cs="Times New Roman"/>
          <w:color w:val="000000"/>
          <w:sz w:val="28"/>
          <w:szCs w:val="28"/>
        </w:rPr>
        <w:t>ркса, д. 12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D54C02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КУ «Ханты-Мансийский центр занятости населения»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840D7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840D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06</w:t>
            </w:r>
            <w:r w:rsidR="00D54C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840D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D54C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.2022, 1</w:t>
            </w:r>
            <w:bookmarkStart w:id="0" w:name="_GoBack"/>
            <w:bookmarkEnd w:id="0"/>
            <w:r w:rsidR="00D54C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6:30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2E7E36" w:rsidRPr="002E7E3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указать дату и время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6B2A2A" w:rsidTr="00FE3ABE">
        <w:tc>
          <w:tcPr>
            <w:tcW w:w="709" w:type="dxa"/>
          </w:tcPr>
          <w:p w:rsidR="006B2A2A" w:rsidRPr="002F1CB1" w:rsidRDefault="00840D7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B2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6B2A2A" w:rsidRDefault="006B2A2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МП «Ханты-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Мансийскийгаз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6B2A2A" w:rsidRPr="00D54C02" w:rsidRDefault="006B2A2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6B2A2A" w:rsidRPr="006B2A2A" w:rsidRDefault="006B2A2A" w:rsidP="006B2A2A">
            <w:pPr>
              <w:pStyle w:val="ConsPlusTitle"/>
              <w:rPr>
                <w:b w:val="0"/>
                <w:i/>
              </w:rPr>
            </w:pPr>
            <w:r w:rsidRPr="006B2A2A">
              <w:rPr>
                <w:b w:val="0"/>
                <w:i/>
                <w:color w:val="000000"/>
              </w:rPr>
              <w:t xml:space="preserve">Соглашение </w:t>
            </w:r>
            <w:r w:rsidRPr="006B2A2A">
              <w:rPr>
                <w:b w:val="0"/>
                <w:i/>
              </w:rPr>
              <w:t>№ 01/22</w:t>
            </w:r>
            <w:r>
              <w:rPr>
                <w:b w:val="0"/>
                <w:i/>
              </w:rPr>
              <w:t>-</w:t>
            </w:r>
            <w:r w:rsidRPr="006B2A2A">
              <w:rPr>
                <w:b w:val="0"/>
                <w:i/>
              </w:rPr>
              <w:t>стаж</w:t>
            </w:r>
          </w:p>
          <w:p w:rsidR="006B2A2A" w:rsidRPr="002039FF" w:rsidRDefault="006B2A2A" w:rsidP="006B2A2A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B2A2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 предоставлении из бюджета Ханты-Мансийского автономного округа – Югры субсидии, предусмотренной государственной программой Ханты-Мансийского автономного округа – Югры «Поддержка занятости населения», юридическому лицу, индивидуальному предпринимателю, физическому лицу – производителю товаров, работ, услуг на возмещение затрат в связи с оказанием услуг по организации вре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менного трудоустройства граждан. Размер субсидии – 64 716,00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1F0304"/>
    <w:rsid w:val="002039FF"/>
    <w:rsid w:val="002E7E36"/>
    <w:rsid w:val="002F1CB1"/>
    <w:rsid w:val="00411D54"/>
    <w:rsid w:val="004F3F58"/>
    <w:rsid w:val="00556E6C"/>
    <w:rsid w:val="005F2E0F"/>
    <w:rsid w:val="006B2A2A"/>
    <w:rsid w:val="006B2FE3"/>
    <w:rsid w:val="007A1680"/>
    <w:rsid w:val="00840D75"/>
    <w:rsid w:val="00876576"/>
    <w:rsid w:val="00973844"/>
    <w:rsid w:val="00D54C02"/>
    <w:rsid w:val="00E329F0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9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2D6DF-7435-42E6-B912-98CB946B2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МомзиковаНВ</cp:lastModifiedBy>
  <cp:revision>5</cp:revision>
  <dcterms:created xsi:type="dcterms:W3CDTF">2022-05-05T09:33:00Z</dcterms:created>
  <dcterms:modified xsi:type="dcterms:W3CDTF">2022-05-17T11:56:00Z</dcterms:modified>
</cp:coreProperties>
</file>